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D30" w:rsidRDefault="00CE0D30" w:rsidP="00CE0D30">
      <w:pPr>
        <w:jc w:val="center"/>
        <w:rPr>
          <w:b/>
          <w:sz w:val="28"/>
          <w:szCs w:val="28"/>
        </w:rPr>
      </w:pPr>
    </w:p>
    <w:p w:rsidR="00CE0D30" w:rsidRDefault="00CE0D30" w:rsidP="00CE0D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Pr="001E0CFD">
        <w:rPr>
          <w:b/>
          <w:sz w:val="32"/>
          <w:szCs w:val="32"/>
        </w:rPr>
        <w:t xml:space="preserve">rklärung </w:t>
      </w:r>
      <w:r>
        <w:rPr>
          <w:b/>
          <w:sz w:val="32"/>
          <w:szCs w:val="32"/>
        </w:rPr>
        <w:t>zur Sistierung des</w:t>
      </w:r>
    </w:p>
    <w:p w:rsidR="00CE0D30" w:rsidRPr="001E0CFD" w:rsidRDefault="002D32FA" w:rsidP="00CE0D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FPH Fähigkeitsausweises </w:t>
      </w:r>
      <w:r w:rsidR="00CE0D30">
        <w:rPr>
          <w:b/>
          <w:sz w:val="32"/>
          <w:szCs w:val="32"/>
        </w:rPr>
        <w:t>klassische Homöopathie</w:t>
      </w:r>
    </w:p>
    <w:p w:rsidR="00CE0D30" w:rsidRPr="008E3298" w:rsidRDefault="00CE0D30">
      <w:pPr>
        <w:rPr>
          <w:sz w:val="23"/>
          <w:szCs w:val="23"/>
        </w:rPr>
      </w:pPr>
    </w:p>
    <w:p w:rsidR="00CE0D30" w:rsidRDefault="00CE0D30">
      <w:pPr>
        <w:rPr>
          <w:sz w:val="23"/>
          <w:szCs w:val="23"/>
        </w:rPr>
      </w:pPr>
    </w:p>
    <w:p w:rsidR="00EB5D4A" w:rsidRDefault="00EB5D4A">
      <w:pPr>
        <w:rPr>
          <w:sz w:val="23"/>
          <w:szCs w:val="23"/>
        </w:rPr>
      </w:pPr>
    </w:p>
    <w:p w:rsidR="00CE0D30" w:rsidRPr="008E3298" w:rsidRDefault="00CE0D30" w:rsidP="00CE0D30">
      <w:pPr>
        <w:spacing w:after="60"/>
        <w:rPr>
          <w:sz w:val="23"/>
          <w:szCs w:val="23"/>
        </w:rPr>
      </w:pPr>
    </w:p>
    <w:p w:rsidR="00EB5D4A" w:rsidRDefault="00EB5D4A" w:rsidP="00EB5D4A">
      <w:pPr>
        <w:ind w:left="709" w:hanging="709"/>
        <w:jc w:val="both"/>
        <w:rPr>
          <w:rFonts w:ascii="Arial" w:hAnsi="Arial"/>
          <w:sz w:val="24"/>
          <w:szCs w:val="24"/>
        </w:rPr>
      </w:pPr>
      <w:r w:rsidRPr="00EB5D4A">
        <w:rPr>
          <w:rFonts w:ascii="Arial" w:hAnsi="Arial"/>
          <w:sz w:val="24"/>
          <w:szCs w:val="24"/>
        </w:rPr>
        <w:t>Name:  _________________________    Vorname: ________________________</w:t>
      </w:r>
      <w:r>
        <w:rPr>
          <w:rFonts w:ascii="Arial" w:hAnsi="Arial"/>
          <w:sz w:val="24"/>
          <w:szCs w:val="24"/>
        </w:rPr>
        <w:t>_____</w:t>
      </w:r>
    </w:p>
    <w:p w:rsidR="00894262" w:rsidRPr="00EB5D4A" w:rsidRDefault="00894262" w:rsidP="00EB5D4A">
      <w:pPr>
        <w:ind w:left="709" w:hanging="709"/>
        <w:jc w:val="both"/>
        <w:rPr>
          <w:rFonts w:ascii="Arial" w:hAnsi="Arial"/>
          <w:sz w:val="24"/>
          <w:szCs w:val="24"/>
        </w:rPr>
      </w:pPr>
    </w:p>
    <w:p w:rsidR="00EB5D4A" w:rsidRPr="00EB5D4A" w:rsidRDefault="00EB5D4A" w:rsidP="00EB5D4A">
      <w:pPr>
        <w:ind w:left="709" w:hanging="709"/>
        <w:jc w:val="both"/>
        <w:rPr>
          <w:rFonts w:ascii="Arial" w:hAnsi="Arial"/>
          <w:sz w:val="24"/>
          <w:szCs w:val="24"/>
        </w:rPr>
      </w:pPr>
    </w:p>
    <w:p w:rsidR="00EB5D4A" w:rsidRPr="00EB5D4A" w:rsidRDefault="00EB5D4A" w:rsidP="00EB5D4A">
      <w:pPr>
        <w:ind w:left="709" w:hanging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FPH N</w:t>
      </w:r>
      <w:r w:rsidR="00894262">
        <w:rPr>
          <w:rFonts w:ascii="Arial" w:hAnsi="Arial"/>
          <w:sz w:val="24"/>
          <w:szCs w:val="24"/>
        </w:rPr>
        <w:t>ummer</w:t>
      </w:r>
      <w:r w:rsidRPr="00EB5D4A">
        <w:rPr>
          <w:rFonts w:ascii="Arial" w:hAnsi="Arial"/>
          <w:sz w:val="24"/>
          <w:szCs w:val="24"/>
        </w:rPr>
        <w:t>:  ___________________</w:t>
      </w:r>
      <w:proofErr w:type="gramStart"/>
      <w:r w:rsidRPr="00EB5D4A">
        <w:rPr>
          <w:rFonts w:ascii="Arial" w:hAnsi="Arial"/>
          <w:sz w:val="24"/>
          <w:szCs w:val="24"/>
        </w:rPr>
        <w:t>_</w:t>
      </w:r>
      <w:r w:rsidR="007F0250">
        <w:rPr>
          <w:rFonts w:ascii="Arial" w:hAnsi="Arial"/>
          <w:sz w:val="24"/>
          <w:szCs w:val="24"/>
        </w:rPr>
        <w:t xml:space="preserve">  Mobile</w:t>
      </w:r>
      <w:proofErr w:type="gramEnd"/>
      <w:r w:rsidR="007F0250">
        <w:rPr>
          <w:rFonts w:ascii="Arial" w:hAnsi="Arial"/>
          <w:sz w:val="24"/>
          <w:szCs w:val="24"/>
        </w:rPr>
        <w:t>:  ______________________________</w:t>
      </w:r>
    </w:p>
    <w:p w:rsidR="00EB5D4A" w:rsidRDefault="00EB5D4A" w:rsidP="00EB5D4A">
      <w:pPr>
        <w:ind w:left="709" w:hanging="709"/>
        <w:jc w:val="both"/>
        <w:rPr>
          <w:rFonts w:ascii="Arial" w:hAnsi="Arial"/>
          <w:sz w:val="24"/>
          <w:szCs w:val="24"/>
        </w:rPr>
      </w:pPr>
    </w:p>
    <w:p w:rsidR="00894262" w:rsidRPr="00EB5D4A" w:rsidRDefault="00894262" w:rsidP="00EB5D4A">
      <w:pPr>
        <w:ind w:left="709" w:hanging="709"/>
        <w:jc w:val="both"/>
        <w:rPr>
          <w:rFonts w:ascii="Arial" w:hAnsi="Arial"/>
          <w:sz w:val="24"/>
          <w:szCs w:val="24"/>
        </w:rPr>
      </w:pPr>
    </w:p>
    <w:p w:rsidR="00EB5D4A" w:rsidRDefault="00EB5D4A" w:rsidP="00EB5D4A">
      <w:pPr>
        <w:ind w:left="709" w:hanging="709"/>
        <w:jc w:val="both"/>
        <w:rPr>
          <w:rFonts w:ascii="Arial" w:hAnsi="Arial"/>
          <w:sz w:val="24"/>
          <w:szCs w:val="24"/>
        </w:rPr>
      </w:pPr>
      <w:r w:rsidRPr="00EB5D4A">
        <w:rPr>
          <w:rFonts w:ascii="Arial" w:hAnsi="Arial"/>
          <w:sz w:val="24"/>
          <w:szCs w:val="24"/>
        </w:rPr>
        <w:t>Strasse: __________________________________________________________</w:t>
      </w:r>
      <w:r>
        <w:rPr>
          <w:rFonts w:ascii="Arial" w:hAnsi="Arial"/>
          <w:sz w:val="24"/>
          <w:szCs w:val="24"/>
        </w:rPr>
        <w:t>_____</w:t>
      </w:r>
    </w:p>
    <w:p w:rsidR="00894262" w:rsidRPr="00EB5D4A" w:rsidRDefault="00894262" w:rsidP="00EB5D4A">
      <w:pPr>
        <w:ind w:left="709" w:hanging="709"/>
        <w:jc w:val="both"/>
        <w:rPr>
          <w:rFonts w:ascii="Arial" w:hAnsi="Arial"/>
          <w:sz w:val="24"/>
          <w:szCs w:val="24"/>
        </w:rPr>
      </w:pPr>
    </w:p>
    <w:p w:rsidR="00EB5D4A" w:rsidRPr="00EB5D4A" w:rsidRDefault="00EB5D4A" w:rsidP="00EB5D4A">
      <w:pPr>
        <w:ind w:left="709" w:hanging="709"/>
        <w:jc w:val="both"/>
        <w:rPr>
          <w:rFonts w:ascii="Arial" w:hAnsi="Arial"/>
          <w:sz w:val="24"/>
          <w:szCs w:val="24"/>
        </w:rPr>
      </w:pPr>
    </w:p>
    <w:p w:rsidR="00EB5D4A" w:rsidRDefault="00EB5D4A" w:rsidP="00EB5D4A">
      <w:pPr>
        <w:ind w:left="709" w:hanging="709"/>
        <w:jc w:val="both"/>
        <w:rPr>
          <w:rFonts w:ascii="Arial" w:hAnsi="Arial"/>
          <w:sz w:val="24"/>
          <w:szCs w:val="24"/>
        </w:rPr>
      </w:pPr>
      <w:r w:rsidRPr="00EB5D4A">
        <w:rPr>
          <w:rFonts w:ascii="Arial" w:hAnsi="Arial"/>
          <w:sz w:val="24"/>
          <w:szCs w:val="24"/>
        </w:rPr>
        <w:t>PLZ/Ort: __________________________________________________________</w:t>
      </w:r>
      <w:r>
        <w:rPr>
          <w:rFonts w:ascii="Arial" w:hAnsi="Arial"/>
          <w:sz w:val="24"/>
          <w:szCs w:val="24"/>
        </w:rPr>
        <w:t>_____</w:t>
      </w:r>
    </w:p>
    <w:p w:rsidR="007F0250" w:rsidRDefault="007F0250" w:rsidP="00EB5D4A">
      <w:pPr>
        <w:ind w:left="709" w:hanging="709"/>
        <w:jc w:val="both"/>
        <w:rPr>
          <w:rFonts w:ascii="Arial" w:hAnsi="Arial"/>
          <w:sz w:val="24"/>
          <w:szCs w:val="24"/>
        </w:rPr>
      </w:pPr>
    </w:p>
    <w:p w:rsidR="007F0250" w:rsidRDefault="007F0250" w:rsidP="00EB5D4A">
      <w:pPr>
        <w:ind w:left="709" w:hanging="709"/>
        <w:jc w:val="both"/>
        <w:rPr>
          <w:rFonts w:ascii="Arial" w:hAnsi="Arial"/>
          <w:sz w:val="24"/>
          <w:szCs w:val="24"/>
        </w:rPr>
      </w:pPr>
    </w:p>
    <w:p w:rsidR="007F0250" w:rsidRPr="00EB5D4A" w:rsidRDefault="007F0250" w:rsidP="007F0250">
      <w:pPr>
        <w:ind w:left="709" w:hanging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E-Mail: </w:t>
      </w:r>
      <w:r w:rsidRPr="00EB5D4A">
        <w:rPr>
          <w:rFonts w:ascii="Arial" w:hAnsi="Arial"/>
          <w:sz w:val="24"/>
          <w:szCs w:val="24"/>
        </w:rPr>
        <w:t xml:space="preserve"> __________________________________________________________</w:t>
      </w:r>
      <w:r>
        <w:rPr>
          <w:rFonts w:ascii="Arial" w:hAnsi="Arial"/>
          <w:sz w:val="24"/>
          <w:szCs w:val="24"/>
        </w:rPr>
        <w:t>_____</w:t>
      </w:r>
    </w:p>
    <w:p w:rsidR="007F0250" w:rsidRPr="00EB5D4A" w:rsidRDefault="007F0250" w:rsidP="00EB5D4A">
      <w:pPr>
        <w:ind w:left="709" w:hanging="709"/>
        <w:jc w:val="both"/>
        <w:rPr>
          <w:rFonts w:ascii="Arial" w:hAnsi="Arial"/>
          <w:sz w:val="24"/>
          <w:szCs w:val="24"/>
        </w:rPr>
      </w:pPr>
    </w:p>
    <w:p w:rsidR="00CE0D30" w:rsidRDefault="00CE0D30" w:rsidP="00EB5D4A">
      <w:pPr>
        <w:jc w:val="both"/>
        <w:rPr>
          <w:sz w:val="24"/>
          <w:szCs w:val="24"/>
        </w:rPr>
      </w:pPr>
    </w:p>
    <w:p w:rsidR="00894262" w:rsidRPr="00EB5D4A" w:rsidRDefault="00894262" w:rsidP="00EB5D4A">
      <w:pPr>
        <w:jc w:val="both"/>
        <w:rPr>
          <w:sz w:val="24"/>
          <w:szCs w:val="24"/>
        </w:rPr>
      </w:pPr>
    </w:p>
    <w:p w:rsidR="00CE0D30" w:rsidRPr="008E3298" w:rsidRDefault="00CE0D30">
      <w:pPr>
        <w:rPr>
          <w:sz w:val="23"/>
          <w:szCs w:val="23"/>
        </w:rPr>
      </w:pPr>
    </w:p>
    <w:p w:rsidR="00CE0D30" w:rsidRPr="00EB5D4A" w:rsidRDefault="00CE0D30" w:rsidP="00894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B5D4A">
        <w:rPr>
          <w:rFonts w:ascii="Arial" w:hAnsi="Arial" w:cs="Arial"/>
          <w:b/>
          <w:sz w:val="24"/>
          <w:szCs w:val="24"/>
        </w:rPr>
        <w:t xml:space="preserve">Ich verzichte ab sofort auf </w:t>
      </w:r>
      <w:r w:rsidR="007F0250">
        <w:rPr>
          <w:rFonts w:ascii="Arial" w:hAnsi="Arial" w:cs="Arial"/>
          <w:b/>
          <w:sz w:val="24"/>
          <w:szCs w:val="24"/>
        </w:rPr>
        <w:t>d</w:t>
      </w:r>
      <w:r w:rsidR="002D32FA">
        <w:rPr>
          <w:rFonts w:ascii="Arial" w:hAnsi="Arial" w:cs="Arial"/>
          <w:b/>
          <w:sz w:val="24"/>
          <w:szCs w:val="24"/>
        </w:rPr>
        <w:t xml:space="preserve">en </w:t>
      </w:r>
    </w:p>
    <w:p w:rsidR="00CE0D30" w:rsidRPr="00EB5D4A" w:rsidRDefault="002D32FA" w:rsidP="00894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FPH Fähigkeitsausweis</w:t>
      </w:r>
      <w:r w:rsidR="00CE0D30" w:rsidRPr="00EB5D4A">
        <w:rPr>
          <w:rFonts w:ascii="Arial" w:hAnsi="Arial" w:cs="Arial"/>
          <w:b/>
          <w:sz w:val="24"/>
          <w:szCs w:val="24"/>
        </w:rPr>
        <w:t xml:space="preserve"> klassische Homöopathie</w:t>
      </w:r>
      <w:r w:rsidR="00CE0D30" w:rsidRPr="00EB5D4A">
        <w:rPr>
          <w:rStyle w:val="Funotenzeichen"/>
          <w:rFonts w:ascii="Arial" w:hAnsi="Arial" w:cs="Arial"/>
          <w:b/>
          <w:sz w:val="24"/>
          <w:szCs w:val="24"/>
        </w:rPr>
        <w:footnoteReference w:id="1"/>
      </w:r>
    </w:p>
    <w:p w:rsidR="00CE0D30" w:rsidRPr="00EB5D4A" w:rsidRDefault="00CE0D30" w:rsidP="00CE0D30">
      <w:pPr>
        <w:rPr>
          <w:rFonts w:ascii="Arial" w:hAnsi="Arial" w:cs="Arial"/>
          <w:sz w:val="24"/>
          <w:szCs w:val="24"/>
        </w:rPr>
      </w:pPr>
    </w:p>
    <w:p w:rsidR="00CE0D30" w:rsidRPr="00EB5D4A" w:rsidRDefault="00CE0D30" w:rsidP="00CE0D30">
      <w:pPr>
        <w:rPr>
          <w:rFonts w:ascii="Arial" w:hAnsi="Arial" w:cs="Arial"/>
          <w:sz w:val="24"/>
          <w:szCs w:val="24"/>
        </w:rPr>
      </w:pPr>
    </w:p>
    <w:p w:rsidR="00CE0D30" w:rsidRPr="00EB5D4A" w:rsidRDefault="00CE0D30" w:rsidP="00CE0D30">
      <w:pPr>
        <w:tabs>
          <w:tab w:val="left" w:pos="5103"/>
        </w:tabs>
        <w:spacing w:before="60"/>
        <w:rPr>
          <w:rFonts w:ascii="Arial" w:hAnsi="Arial" w:cs="Arial"/>
          <w:sz w:val="24"/>
          <w:szCs w:val="24"/>
        </w:rPr>
      </w:pPr>
      <w:r w:rsidRPr="00EB5D4A">
        <w:rPr>
          <w:rFonts w:ascii="Arial" w:hAnsi="Arial" w:cs="Arial"/>
          <w:sz w:val="24"/>
          <w:szCs w:val="24"/>
        </w:rPr>
        <w:t>Ort</w:t>
      </w:r>
      <w:r w:rsidRPr="00EB5D4A">
        <w:rPr>
          <w:rFonts w:ascii="Arial" w:hAnsi="Arial" w:cs="Arial"/>
          <w:sz w:val="24"/>
          <w:szCs w:val="24"/>
        </w:rPr>
        <w:tab/>
        <w:t xml:space="preserve">Datum </w:t>
      </w:r>
    </w:p>
    <w:p w:rsidR="00CE0D30" w:rsidRPr="00EB5D4A" w:rsidRDefault="00CE0D30" w:rsidP="00CE0D30">
      <w:pPr>
        <w:tabs>
          <w:tab w:val="left" w:pos="5103"/>
        </w:tabs>
        <w:spacing w:after="60"/>
        <w:rPr>
          <w:rFonts w:ascii="Arial" w:hAnsi="Arial" w:cs="Arial"/>
          <w:sz w:val="24"/>
          <w:szCs w:val="24"/>
        </w:rPr>
      </w:pPr>
    </w:p>
    <w:p w:rsidR="00CE0D30" w:rsidRPr="00EB5D4A" w:rsidRDefault="00CE0D30" w:rsidP="00CE0D30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EB5D4A">
        <w:rPr>
          <w:rFonts w:ascii="Arial" w:hAnsi="Arial" w:cs="Arial"/>
          <w:sz w:val="24"/>
          <w:szCs w:val="24"/>
        </w:rPr>
        <w:t>__________________________</w:t>
      </w:r>
      <w:r w:rsidRPr="00EB5D4A">
        <w:rPr>
          <w:rFonts w:ascii="Arial" w:hAnsi="Arial" w:cs="Arial"/>
          <w:sz w:val="24"/>
          <w:szCs w:val="24"/>
        </w:rPr>
        <w:tab/>
        <w:t>____________________________</w:t>
      </w:r>
    </w:p>
    <w:p w:rsidR="00CE0D30" w:rsidRPr="00EB5D4A" w:rsidRDefault="00CE0D30" w:rsidP="00CE0D30">
      <w:pPr>
        <w:rPr>
          <w:rFonts w:ascii="Arial" w:hAnsi="Arial" w:cs="Arial"/>
          <w:sz w:val="24"/>
          <w:szCs w:val="24"/>
        </w:rPr>
      </w:pPr>
    </w:p>
    <w:p w:rsidR="00CE0D30" w:rsidRPr="00EB5D4A" w:rsidRDefault="00CE0D30" w:rsidP="00CE0D30">
      <w:pPr>
        <w:rPr>
          <w:rFonts w:ascii="Arial" w:hAnsi="Arial" w:cs="Arial"/>
          <w:sz w:val="24"/>
          <w:szCs w:val="24"/>
        </w:rPr>
      </w:pPr>
    </w:p>
    <w:p w:rsidR="00CE0D30" w:rsidRDefault="00CE0D30" w:rsidP="00CE0D30">
      <w:pPr>
        <w:tabs>
          <w:tab w:val="left" w:pos="5103"/>
        </w:tabs>
        <w:spacing w:before="60"/>
        <w:rPr>
          <w:rFonts w:ascii="Arial" w:hAnsi="Arial" w:cs="Arial"/>
          <w:sz w:val="24"/>
          <w:szCs w:val="24"/>
        </w:rPr>
      </w:pPr>
      <w:r w:rsidRPr="00EB5D4A">
        <w:rPr>
          <w:rFonts w:ascii="Arial" w:hAnsi="Arial" w:cs="Arial"/>
          <w:sz w:val="24"/>
          <w:szCs w:val="24"/>
        </w:rPr>
        <w:t>Unterschrift</w:t>
      </w:r>
    </w:p>
    <w:p w:rsidR="00EB5D4A" w:rsidRDefault="00EB5D4A" w:rsidP="00CE0D30">
      <w:pPr>
        <w:tabs>
          <w:tab w:val="left" w:pos="5103"/>
        </w:tabs>
        <w:spacing w:before="60"/>
        <w:rPr>
          <w:rFonts w:ascii="Arial" w:hAnsi="Arial" w:cs="Arial"/>
          <w:sz w:val="24"/>
          <w:szCs w:val="24"/>
        </w:rPr>
      </w:pPr>
    </w:p>
    <w:p w:rsidR="00EB5D4A" w:rsidRDefault="00EB5D4A" w:rsidP="00CE0D30">
      <w:pPr>
        <w:tabs>
          <w:tab w:val="left" w:pos="5103"/>
        </w:tabs>
        <w:spacing w:before="60"/>
        <w:rPr>
          <w:rFonts w:ascii="Arial" w:hAnsi="Arial" w:cs="Arial"/>
          <w:sz w:val="24"/>
          <w:szCs w:val="24"/>
        </w:rPr>
      </w:pPr>
    </w:p>
    <w:p w:rsidR="00EB5D4A" w:rsidRPr="00EB5D4A" w:rsidRDefault="00EB5D4A" w:rsidP="00CE0D30">
      <w:pPr>
        <w:tabs>
          <w:tab w:val="left" w:pos="5103"/>
        </w:tabs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CE0D30" w:rsidRPr="00EB5D4A" w:rsidRDefault="00CE0D30" w:rsidP="00CE0D30">
      <w:pPr>
        <w:spacing w:after="60"/>
        <w:rPr>
          <w:rFonts w:ascii="Arial" w:hAnsi="Arial" w:cs="Arial"/>
          <w:sz w:val="24"/>
          <w:szCs w:val="24"/>
        </w:rPr>
      </w:pPr>
    </w:p>
    <w:p w:rsidR="00EB5D4A" w:rsidRPr="00EB5D4A" w:rsidRDefault="00EB5D4A" w:rsidP="00EB5D4A"/>
    <w:p w:rsidR="00EB5D4A" w:rsidRDefault="00EB5D4A" w:rsidP="00EB5D4A"/>
    <w:p w:rsidR="00EB5D4A" w:rsidRDefault="00EB5D4A" w:rsidP="00EB5D4A"/>
    <w:p w:rsidR="00EB5D4A" w:rsidRPr="00EB5D4A" w:rsidRDefault="00EB5D4A" w:rsidP="00EB5D4A"/>
    <w:p w:rsidR="00894262" w:rsidRDefault="00894262" w:rsidP="00EB5D4A">
      <w:pPr>
        <w:pStyle w:val="Titel3AbstandV2N1"/>
        <w:spacing w:line="288" w:lineRule="auto"/>
        <w:ind w:left="0" w:firstLine="0"/>
        <w:rPr>
          <w:rFonts w:ascii="Verdana" w:hAnsi="Verdana"/>
          <w:b/>
          <w:sz w:val="20"/>
          <w:szCs w:val="20"/>
        </w:rPr>
      </w:pPr>
    </w:p>
    <w:p w:rsidR="002D32FA" w:rsidRPr="00643B97" w:rsidRDefault="002D32FA" w:rsidP="002D32FA">
      <w:pPr>
        <w:pStyle w:val="Titel3AbstandV2N1"/>
        <w:spacing w:line="288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643B97">
        <w:rPr>
          <w:rFonts w:ascii="Arial" w:hAnsi="Arial" w:cs="Arial"/>
          <w:b/>
          <w:sz w:val="24"/>
          <w:szCs w:val="24"/>
        </w:rPr>
        <w:t>Fortbildungsordnung FPH (in Kraft seit 17.Mai 2020 – Revision 2022)</w:t>
      </w:r>
    </w:p>
    <w:p w:rsidR="00687828" w:rsidRPr="002D32FA" w:rsidRDefault="00687828" w:rsidP="007F0250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pacing w:val="6"/>
          <w:sz w:val="24"/>
          <w:szCs w:val="24"/>
          <w:lang w:val="de-DE"/>
        </w:rPr>
      </w:pPr>
    </w:p>
    <w:p w:rsidR="002D32FA" w:rsidRPr="002D32FA" w:rsidRDefault="002D32FA" w:rsidP="007F025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D32FA">
        <w:rPr>
          <w:rFonts w:ascii="Arial" w:hAnsi="Arial" w:cs="Arial"/>
          <w:b/>
          <w:sz w:val="24"/>
          <w:szCs w:val="24"/>
        </w:rPr>
        <w:t xml:space="preserve">Art. 19 Personen mit Fähigkeitsausweis FPH </w:t>
      </w:r>
    </w:p>
    <w:p w:rsidR="002D32FA" w:rsidRDefault="002D32FA" w:rsidP="007F0250">
      <w:pPr>
        <w:widowControl w:val="0"/>
        <w:autoSpaceDE w:val="0"/>
        <w:autoSpaceDN w:val="0"/>
        <w:adjustRightInd w:val="0"/>
      </w:pPr>
    </w:p>
    <w:p w:rsidR="007F0250" w:rsidRDefault="002D32FA" w:rsidP="007F025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D32FA">
        <w:rPr>
          <w:rFonts w:ascii="Arial" w:hAnsi="Arial" w:cs="Arial"/>
          <w:sz w:val="24"/>
          <w:szCs w:val="24"/>
        </w:rPr>
        <w:t>Die Fachgesellschaften definieren in den Fähigkeitsprogrammen die Massnahmen, die getroffen werden, wenn Personen mit einem Fähigkeitsausweis die Fortbildungspflicht nicht einhalten.</w:t>
      </w:r>
    </w:p>
    <w:p w:rsidR="00011051" w:rsidRDefault="00011051" w:rsidP="007F025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 w:eastAsia="de-DE"/>
        </w:rPr>
      </w:pPr>
    </w:p>
    <w:p w:rsidR="00011051" w:rsidRPr="00011051" w:rsidRDefault="00011051" w:rsidP="00011051">
      <w:pPr>
        <w:pStyle w:val="Titel3AbstandV2N1"/>
        <w:spacing w:line="288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011051">
        <w:rPr>
          <w:rFonts w:ascii="Arial" w:hAnsi="Arial" w:cs="Arial"/>
          <w:b/>
          <w:sz w:val="24"/>
          <w:szCs w:val="24"/>
        </w:rPr>
        <w:t xml:space="preserve">Fortbildungsprogramm FPH in klassischer Homöopathie </w:t>
      </w:r>
      <w:r w:rsidRPr="00011051">
        <w:rPr>
          <w:rFonts w:ascii="Arial" w:hAnsi="Arial" w:cs="Arial"/>
          <w:sz w:val="24"/>
          <w:szCs w:val="24"/>
        </w:rPr>
        <w:t>(in Kraft seit 1.02.15)</w:t>
      </w:r>
    </w:p>
    <w:p w:rsidR="00011051" w:rsidRDefault="00011051" w:rsidP="00011051">
      <w:pPr>
        <w:pStyle w:val="GrundtextBlock"/>
        <w:spacing w:line="288" w:lineRule="auto"/>
        <w:jc w:val="left"/>
        <w:rPr>
          <w:rFonts w:ascii="Arial" w:hAnsi="Arial" w:cs="Arial"/>
          <w:b/>
          <w:sz w:val="24"/>
          <w:szCs w:val="24"/>
        </w:rPr>
      </w:pPr>
      <w:r w:rsidRPr="00011051">
        <w:rPr>
          <w:rFonts w:ascii="Arial" w:hAnsi="Arial" w:cs="Arial"/>
          <w:b/>
          <w:sz w:val="24"/>
          <w:szCs w:val="24"/>
        </w:rPr>
        <w:t xml:space="preserve">Art. 6.7 Nichteinhaltung der Fortbildungspflicht für Inhaber von </w:t>
      </w:r>
      <w:r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Pr="00011051">
        <w:rPr>
          <w:rFonts w:ascii="Arial" w:hAnsi="Arial" w:cs="Arial"/>
          <w:b/>
          <w:sz w:val="24"/>
          <w:szCs w:val="24"/>
        </w:rPr>
        <w:t>FPH-Fähigkeitsausweisen</w:t>
      </w:r>
    </w:p>
    <w:p w:rsidR="00011051" w:rsidRPr="00011051" w:rsidRDefault="00011051" w:rsidP="00011051">
      <w:pPr>
        <w:pStyle w:val="GrundtextBlock"/>
        <w:spacing w:line="288" w:lineRule="auto"/>
        <w:jc w:val="left"/>
        <w:rPr>
          <w:rFonts w:ascii="Arial" w:hAnsi="Arial" w:cs="Arial"/>
          <w:b/>
          <w:sz w:val="24"/>
          <w:szCs w:val="24"/>
        </w:rPr>
      </w:pPr>
    </w:p>
    <w:p w:rsidR="00011051" w:rsidRPr="00011051" w:rsidRDefault="00011051" w:rsidP="00011051">
      <w:pPr>
        <w:pStyle w:val="GrundtextBlock"/>
        <w:spacing w:line="288" w:lineRule="auto"/>
        <w:jc w:val="left"/>
        <w:rPr>
          <w:rFonts w:ascii="Arial" w:hAnsi="Arial" w:cs="Arial"/>
          <w:sz w:val="24"/>
          <w:szCs w:val="24"/>
        </w:rPr>
      </w:pPr>
      <w:r w:rsidRPr="00011051">
        <w:rPr>
          <w:rFonts w:ascii="Arial" w:hAnsi="Arial" w:cs="Arial"/>
          <w:sz w:val="24"/>
          <w:szCs w:val="24"/>
        </w:rPr>
        <w:t>Die Nichteinhaltung der Fortbildungspflicht für Inhaber von Fähigkeitsausweisen FPH in klassischer Homöopathie kann den Ausweisentzug zur Folge haben.</w:t>
      </w:r>
    </w:p>
    <w:p w:rsidR="00011051" w:rsidRPr="00011051" w:rsidRDefault="00011051" w:rsidP="00011051">
      <w:pPr>
        <w:rPr>
          <w:rFonts w:ascii="Arial" w:hAnsi="Arial" w:cs="Arial"/>
          <w:sz w:val="24"/>
          <w:szCs w:val="24"/>
          <w:lang w:val="de-DE"/>
        </w:rPr>
      </w:pPr>
    </w:p>
    <w:p w:rsidR="00011051" w:rsidRPr="00011051" w:rsidRDefault="00011051" w:rsidP="00011051">
      <w:pPr>
        <w:rPr>
          <w:rFonts w:ascii="Arial" w:hAnsi="Arial" w:cs="Arial"/>
          <w:sz w:val="24"/>
          <w:szCs w:val="24"/>
          <w:lang w:val="de-DE"/>
        </w:rPr>
      </w:pPr>
    </w:p>
    <w:p w:rsidR="00011051" w:rsidRPr="00011051" w:rsidRDefault="00011051" w:rsidP="0001105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de-DE" w:eastAsia="de-DE"/>
        </w:rPr>
      </w:pPr>
      <w:r w:rsidRPr="00011051">
        <w:rPr>
          <w:rFonts w:ascii="Arial" w:hAnsi="Arial" w:cs="Arial"/>
          <w:b/>
          <w:sz w:val="24"/>
          <w:szCs w:val="24"/>
          <w:lang w:val="de-DE" w:eastAsia="de-DE"/>
        </w:rPr>
        <w:t>6.8 Wiedererlangung des Fähigkeitsausweises</w:t>
      </w:r>
    </w:p>
    <w:p w:rsidR="00011051" w:rsidRPr="00011051" w:rsidRDefault="00011051" w:rsidP="0001105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 w:eastAsia="de-DE"/>
        </w:rPr>
      </w:pPr>
      <w:r w:rsidRPr="00011051">
        <w:rPr>
          <w:rFonts w:ascii="Arial" w:hAnsi="Arial" w:cs="Arial"/>
          <w:sz w:val="24"/>
          <w:szCs w:val="24"/>
          <w:lang w:val="de-DE" w:eastAsia="de-DE"/>
        </w:rPr>
        <w:t>Zur Wiedererlangung des Fähigkeitsausweises müssen folgende Kriterien erfüllt</w:t>
      </w:r>
    </w:p>
    <w:p w:rsidR="00011051" w:rsidRPr="00011051" w:rsidRDefault="00011051" w:rsidP="0001105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 w:eastAsia="de-DE"/>
        </w:rPr>
      </w:pPr>
      <w:r w:rsidRPr="00011051">
        <w:rPr>
          <w:rFonts w:ascii="Arial" w:hAnsi="Arial" w:cs="Arial"/>
          <w:sz w:val="24"/>
          <w:szCs w:val="24"/>
          <w:lang w:val="de-DE" w:eastAsia="de-DE"/>
        </w:rPr>
        <w:t>sein (Art.20 FBO):</w:t>
      </w:r>
    </w:p>
    <w:p w:rsidR="00011051" w:rsidRPr="00011051" w:rsidRDefault="00011051" w:rsidP="0001105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 w:eastAsia="de-DE"/>
        </w:rPr>
      </w:pPr>
    </w:p>
    <w:p w:rsidR="00011051" w:rsidRPr="00011051" w:rsidRDefault="00011051" w:rsidP="0001105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 w:eastAsia="de-DE"/>
        </w:rPr>
      </w:pPr>
      <w:r w:rsidRPr="00011051">
        <w:rPr>
          <w:rFonts w:ascii="Arial" w:hAnsi="Arial" w:cs="Arial"/>
          <w:sz w:val="24"/>
          <w:szCs w:val="24"/>
          <w:lang w:val="de-DE" w:eastAsia="de-DE"/>
        </w:rPr>
        <w:t>a. Ausweisentzug bis 5 Jahre:</w:t>
      </w:r>
    </w:p>
    <w:p w:rsidR="00011051" w:rsidRPr="00011051" w:rsidRDefault="00011051" w:rsidP="0001105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 w:eastAsia="de-DE"/>
        </w:rPr>
      </w:pPr>
      <w:r w:rsidRPr="00011051">
        <w:rPr>
          <w:rFonts w:ascii="Arial" w:hAnsi="Arial" w:cs="Arial"/>
          <w:sz w:val="24"/>
          <w:szCs w:val="24"/>
          <w:lang w:val="de-DE" w:eastAsia="de-DE"/>
        </w:rPr>
        <w:t>Nachweis von 2 Jahren akkreditierter Fortbildung FPH im Bereich der klassischen</w:t>
      </w:r>
    </w:p>
    <w:p w:rsidR="00011051" w:rsidRPr="00011051" w:rsidRDefault="00011051" w:rsidP="0001105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 w:eastAsia="de-DE"/>
        </w:rPr>
      </w:pPr>
      <w:r w:rsidRPr="00011051">
        <w:rPr>
          <w:rFonts w:ascii="Arial" w:hAnsi="Arial" w:cs="Arial"/>
          <w:sz w:val="24"/>
          <w:szCs w:val="24"/>
          <w:lang w:val="de-DE" w:eastAsia="de-DE"/>
        </w:rPr>
        <w:t>Homöopathie im Umfang von jährlich 100 FPH-Kreditpunkten und</w:t>
      </w:r>
    </w:p>
    <w:p w:rsidR="00011051" w:rsidRPr="00011051" w:rsidRDefault="00011051" w:rsidP="0001105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 w:eastAsia="de-DE"/>
        </w:rPr>
      </w:pPr>
      <w:r w:rsidRPr="00011051">
        <w:rPr>
          <w:rFonts w:ascii="Arial" w:hAnsi="Arial" w:cs="Arial"/>
          <w:sz w:val="24"/>
          <w:szCs w:val="24"/>
          <w:lang w:val="de-DE" w:eastAsia="de-DE"/>
        </w:rPr>
        <w:t>einer 1-jährigen praktischen Tätigkeit in einer Apotheke mit einem homöopathischen</w:t>
      </w:r>
    </w:p>
    <w:p w:rsidR="00011051" w:rsidRPr="00011051" w:rsidRDefault="00011051" w:rsidP="0001105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 w:eastAsia="de-DE"/>
        </w:rPr>
      </w:pPr>
      <w:r w:rsidRPr="00011051">
        <w:rPr>
          <w:rFonts w:ascii="Arial" w:hAnsi="Arial" w:cs="Arial"/>
          <w:sz w:val="24"/>
          <w:szCs w:val="24"/>
          <w:lang w:val="de-DE" w:eastAsia="de-DE"/>
        </w:rPr>
        <w:t>Grundsortiment zu mindestens 50 %.</w:t>
      </w:r>
    </w:p>
    <w:p w:rsidR="00011051" w:rsidRPr="00011051" w:rsidRDefault="00011051" w:rsidP="0001105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 w:eastAsia="de-DE"/>
        </w:rPr>
      </w:pPr>
    </w:p>
    <w:p w:rsidR="00011051" w:rsidRPr="00011051" w:rsidRDefault="00011051" w:rsidP="0001105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 w:eastAsia="de-DE"/>
        </w:rPr>
      </w:pPr>
      <w:r w:rsidRPr="00011051">
        <w:rPr>
          <w:rFonts w:ascii="Arial" w:hAnsi="Arial" w:cs="Arial"/>
          <w:sz w:val="24"/>
          <w:szCs w:val="24"/>
          <w:lang w:val="de-DE" w:eastAsia="de-DE"/>
        </w:rPr>
        <w:t>b. Ausweisentzug mehr als 5 Jahre:</w:t>
      </w:r>
    </w:p>
    <w:p w:rsidR="00011051" w:rsidRPr="00011051" w:rsidRDefault="00011051" w:rsidP="0001105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 w:eastAsia="de-DE"/>
        </w:rPr>
      </w:pPr>
      <w:r w:rsidRPr="00011051">
        <w:rPr>
          <w:rFonts w:ascii="Arial" w:hAnsi="Arial" w:cs="Arial"/>
          <w:sz w:val="24"/>
          <w:szCs w:val="24"/>
          <w:lang w:val="de-DE" w:eastAsia="de-DE"/>
        </w:rPr>
        <w:t>Nachweis von 2 Jahren akkreditierter Fortbildung FPH im Bereich der klassischen</w:t>
      </w:r>
    </w:p>
    <w:p w:rsidR="00011051" w:rsidRPr="00011051" w:rsidRDefault="00011051" w:rsidP="0001105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 w:eastAsia="de-DE"/>
        </w:rPr>
      </w:pPr>
      <w:r w:rsidRPr="00011051">
        <w:rPr>
          <w:rFonts w:ascii="Arial" w:hAnsi="Arial" w:cs="Arial"/>
          <w:sz w:val="24"/>
          <w:szCs w:val="24"/>
          <w:lang w:val="de-DE" w:eastAsia="de-DE"/>
        </w:rPr>
        <w:t>Homöopathie im Umfang von jährlich 200 FPH-Kreditpunkten und</w:t>
      </w:r>
    </w:p>
    <w:p w:rsidR="00011051" w:rsidRPr="00011051" w:rsidRDefault="00011051" w:rsidP="0001105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 w:eastAsia="de-DE"/>
        </w:rPr>
      </w:pPr>
      <w:r w:rsidRPr="00011051">
        <w:rPr>
          <w:rFonts w:ascii="Arial" w:hAnsi="Arial" w:cs="Arial"/>
          <w:sz w:val="24"/>
          <w:szCs w:val="24"/>
          <w:lang w:val="de-DE" w:eastAsia="de-DE"/>
        </w:rPr>
        <w:t>einer 2-jährigen praktischen Tätigkeit in einer Apotheke mit einem homöopathischen</w:t>
      </w:r>
    </w:p>
    <w:p w:rsidR="00011051" w:rsidRPr="00011051" w:rsidRDefault="00011051" w:rsidP="00011051">
      <w:pPr>
        <w:pStyle w:val="GrundtextBlock"/>
        <w:tabs>
          <w:tab w:val="clear" w:pos="737"/>
          <w:tab w:val="clear" w:pos="5669"/>
        </w:tabs>
        <w:spacing w:line="288" w:lineRule="auto"/>
        <w:jc w:val="left"/>
        <w:rPr>
          <w:rFonts w:ascii="Arial" w:hAnsi="Arial" w:cs="Arial"/>
          <w:sz w:val="24"/>
          <w:szCs w:val="24"/>
        </w:rPr>
      </w:pPr>
      <w:r w:rsidRPr="00011051">
        <w:rPr>
          <w:rFonts w:ascii="Arial" w:hAnsi="Arial" w:cs="Arial"/>
          <w:sz w:val="24"/>
          <w:szCs w:val="24"/>
          <w:lang w:eastAsia="de-DE"/>
        </w:rPr>
        <w:t>Grundsortiment zu mindestens 50 %.</w:t>
      </w:r>
    </w:p>
    <w:p w:rsidR="00011051" w:rsidRPr="002D32FA" w:rsidRDefault="00011051" w:rsidP="007F025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 w:eastAsia="de-DE"/>
        </w:rPr>
      </w:pPr>
    </w:p>
    <w:sectPr w:rsidR="00011051" w:rsidRPr="002D32FA" w:rsidSect="00EB5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F04" w:rsidRDefault="00966F04">
      <w:r>
        <w:separator/>
      </w:r>
    </w:p>
  </w:endnote>
  <w:endnote w:type="continuationSeparator" w:id="0">
    <w:p w:rsidR="00966F04" w:rsidRDefault="0096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T Std Light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C3B" w:rsidRDefault="000F1C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D30" w:rsidRDefault="00CE0D30">
    <w:pPr>
      <w:pStyle w:val="Fuzeile"/>
      <w:rPr>
        <w:sz w:val="18"/>
      </w:rPr>
    </w:pPr>
  </w:p>
  <w:p w:rsidR="00EB5D4A" w:rsidRPr="0094073C" w:rsidRDefault="00EB5D4A" w:rsidP="00EB5D4A">
    <w:pPr>
      <w:pStyle w:val="Fuzeile"/>
      <w:jc w:val="center"/>
      <w:rPr>
        <w:rFonts w:ascii="Calibri" w:hAnsi="Calibri" w:cs="Calibri"/>
        <w:color w:val="7F7F7F"/>
      </w:rPr>
    </w:pPr>
  </w:p>
  <w:p w:rsidR="00EB5D4A" w:rsidRPr="0094073C" w:rsidRDefault="00EB5D4A" w:rsidP="00EB5D4A">
    <w:pPr>
      <w:pStyle w:val="Fuzeile"/>
      <w:jc w:val="center"/>
      <w:rPr>
        <w:rFonts w:ascii="Calibri" w:hAnsi="Calibri" w:cs="Calibri"/>
        <w:color w:val="7F7F7F"/>
      </w:rPr>
    </w:pPr>
    <w:r w:rsidRPr="0094073C">
      <w:rPr>
        <w:rFonts w:ascii="Calibri" w:hAnsi="Calibri" w:cs="Calibri"/>
        <w:color w:val="7F7F7F"/>
      </w:rPr>
      <w:t xml:space="preserve">Akademische Gesellschaft für Homöopathie und Komplementärmedizin </w:t>
    </w:r>
  </w:p>
  <w:p w:rsidR="00EB5D4A" w:rsidRPr="0094073C" w:rsidRDefault="00EB5D4A" w:rsidP="00EB5D4A">
    <w:pPr>
      <w:pStyle w:val="Fuzeile"/>
      <w:jc w:val="center"/>
      <w:rPr>
        <w:rFonts w:ascii="Calibri" w:hAnsi="Calibri" w:cs="Calibri"/>
        <w:color w:val="7F7F7F"/>
        <w:lang w:val="fr-CH"/>
      </w:rPr>
    </w:pPr>
    <w:r w:rsidRPr="0094073C">
      <w:rPr>
        <w:rFonts w:ascii="Calibri" w:hAnsi="Calibri" w:cs="Calibri"/>
        <w:color w:val="7F7F7F"/>
        <w:lang w:val="fr-CH"/>
      </w:rPr>
      <w:t>Société académique d’homéopathie et de médicine complémentaire</w:t>
    </w:r>
  </w:p>
  <w:p w:rsidR="00EB5D4A" w:rsidRPr="0094073C" w:rsidRDefault="00EB5D4A" w:rsidP="00EB5D4A">
    <w:pPr>
      <w:pStyle w:val="Fuzeile"/>
      <w:jc w:val="center"/>
      <w:rPr>
        <w:rFonts w:ascii="Calibri" w:hAnsi="Calibri" w:cs="Calibri"/>
        <w:color w:val="7F7F7F"/>
        <w:lang w:val="fr-CH"/>
      </w:rPr>
    </w:pPr>
    <w:r w:rsidRPr="0094073C">
      <w:rPr>
        <w:rFonts w:ascii="Calibri" w:hAnsi="Calibri" w:cs="Calibri"/>
        <w:color w:val="7F7F7F"/>
        <w:lang w:val="fr-CH"/>
      </w:rPr>
      <w:t xml:space="preserve">Sekretariat AGHK SAHC | </w:t>
    </w:r>
    <w:proofErr w:type="spellStart"/>
    <w:r w:rsidRPr="0094073C">
      <w:rPr>
        <w:rFonts w:ascii="Calibri" w:hAnsi="Calibri" w:cs="Calibri"/>
        <w:color w:val="7F7F7F"/>
        <w:lang w:val="fr-CH"/>
      </w:rPr>
      <w:t>Buzibachstrasse</w:t>
    </w:r>
    <w:proofErr w:type="spellEnd"/>
    <w:r w:rsidRPr="0094073C">
      <w:rPr>
        <w:rFonts w:ascii="Calibri" w:hAnsi="Calibri" w:cs="Calibri"/>
        <w:color w:val="7F7F7F"/>
        <w:lang w:val="fr-CH"/>
      </w:rPr>
      <w:t xml:space="preserve"> 31b | 6023 Rothenburg | </w:t>
    </w:r>
    <w:proofErr w:type="spellStart"/>
    <w:r w:rsidRPr="0094073C">
      <w:rPr>
        <w:rFonts w:ascii="Calibri" w:hAnsi="Calibri" w:cs="Calibri"/>
        <w:color w:val="7F7F7F"/>
        <w:lang w:val="fr-CH"/>
      </w:rPr>
      <w:t>info@aghk</w:t>
    </w:r>
    <w:proofErr w:type="spellEnd"/>
    <w:r w:rsidRPr="0094073C">
      <w:rPr>
        <w:rFonts w:ascii="Calibri" w:hAnsi="Calibri" w:cs="Calibri"/>
        <w:color w:val="7F7F7F"/>
        <w:lang w:val="fr-CH"/>
      </w:rPr>
      <w:t xml:space="preserve"> | aghk.ch</w:t>
    </w:r>
  </w:p>
  <w:p w:rsidR="00CE0D30" w:rsidRPr="00CD7B5B" w:rsidRDefault="00CE0D30" w:rsidP="00CE0D30">
    <w:pPr>
      <w:pStyle w:val="Fuzeile"/>
      <w:tabs>
        <w:tab w:val="clear" w:pos="4320"/>
        <w:tab w:val="clear" w:pos="8640"/>
        <w:tab w:val="center" w:pos="4536"/>
        <w:tab w:val="right" w:pos="9072"/>
      </w:tabs>
      <w:rPr>
        <w:rFonts w:ascii="Myriad Pro Light" w:hAnsi="Myriad Pro Light" w:cs="Arial"/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C3B" w:rsidRDefault="000F1C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F04" w:rsidRDefault="00966F04">
      <w:r>
        <w:separator/>
      </w:r>
    </w:p>
  </w:footnote>
  <w:footnote w:type="continuationSeparator" w:id="0">
    <w:p w:rsidR="00966F04" w:rsidRDefault="00966F04">
      <w:r>
        <w:continuationSeparator/>
      </w:r>
    </w:p>
  </w:footnote>
  <w:footnote w:id="1">
    <w:p w:rsidR="00CE0D30" w:rsidRPr="008E3298" w:rsidRDefault="00CE0D30">
      <w:pPr>
        <w:pStyle w:val="Funotentext"/>
        <w:rPr>
          <w:sz w:val="16"/>
          <w:szCs w:val="16"/>
        </w:rPr>
      </w:pPr>
      <w:r w:rsidRPr="008E3298">
        <w:rPr>
          <w:rStyle w:val="Funotenzeichen"/>
          <w:sz w:val="16"/>
          <w:szCs w:val="16"/>
        </w:rPr>
        <w:footnoteRef/>
      </w:r>
      <w:r w:rsidRPr="008E3298">
        <w:rPr>
          <w:sz w:val="16"/>
          <w:szCs w:val="16"/>
        </w:rPr>
        <w:t xml:space="preserve"> Die Kriterien zur Wiedererlangung des Rechts der Titelführung finden Sie auf der Rückseite.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C3B" w:rsidRDefault="000F1C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D30" w:rsidRDefault="00CE0D30">
    <w:pPr>
      <w:pStyle w:val="Kopfzeile"/>
      <w:rPr>
        <w:rFonts w:ascii="Arial" w:hAnsi="Arial"/>
        <w:b/>
        <w:bCs/>
        <w:color w:val="333333"/>
        <w:spacing w:val="40"/>
        <w:sz w:val="22"/>
        <w:szCs w:val="22"/>
      </w:rPr>
    </w:pPr>
  </w:p>
  <w:p w:rsidR="00CE0D30" w:rsidRDefault="00CF7836" w:rsidP="00EB5D4A">
    <w:pPr>
      <w:pStyle w:val="Kopfzeile"/>
      <w:jc w:val="center"/>
    </w:pPr>
    <w:r>
      <w:rPr>
        <w:noProof/>
      </w:rPr>
      <w:drawing>
        <wp:inline distT="0" distB="0" distL="0" distR="0">
          <wp:extent cx="3600450" cy="981075"/>
          <wp:effectExtent l="0" t="0" r="0" b="0"/>
          <wp:docPr id="1" name="Bild 1" descr="Logo AGHK mit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K mit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C3B" w:rsidRDefault="000F1C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B82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73E2A"/>
    <w:multiLevelType w:val="hybridMultilevel"/>
    <w:tmpl w:val="D804C282"/>
    <w:lvl w:ilvl="0" w:tplc="8528F7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2ACD"/>
    <w:multiLevelType w:val="hybridMultilevel"/>
    <w:tmpl w:val="89761260"/>
    <w:lvl w:ilvl="0" w:tplc="7AC664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8B"/>
    <w:rsid w:val="00011051"/>
    <w:rsid w:val="000F1C3B"/>
    <w:rsid w:val="001F6FEE"/>
    <w:rsid w:val="00202BC4"/>
    <w:rsid w:val="002D32FA"/>
    <w:rsid w:val="00320F29"/>
    <w:rsid w:val="003A6F4E"/>
    <w:rsid w:val="004A0EC9"/>
    <w:rsid w:val="00651D29"/>
    <w:rsid w:val="00687828"/>
    <w:rsid w:val="00706A06"/>
    <w:rsid w:val="007915F9"/>
    <w:rsid w:val="007E7CD6"/>
    <w:rsid w:val="007F0250"/>
    <w:rsid w:val="00807855"/>
    <w:rsid w:val="0088010F"/>
    <w:rsid w:val="00894262"/>
    <w:rsid w:val="0094073C"/>
    <w:rsid w:val="00966F04"/>
    <w:rsid w:val="00A0438B"/>
    <w:rsid w:val="00B00555"/>
    <w:rsid w:val="00BE60C0"/>
    <w:rsid w:val="00CA22FE"/>
    <w:rsid w:val="00CE0D30"/>
    <w:rsid w:val="00CF7836"/>
    <w:rsid w:val="00DE0435"/>
    <w:rsid w:val="00E97A15"/>
    <w:rsid w:val="00EB5D4A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B8FC422"/>
  <w14:defaultImageDpi w14:val="300"/>
  <w15:chartTrackingRefBased/>
  <w15:docId w15:val="{26210DC2-F613-41F0-B8FC-6A34CE2A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Verdana" w:hAnsi="Verdana" w:cs="Tahoma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0438B"/>
    <w:pPr>
      <w:tabs>
        <w:tab w:val="center" w:pos="4320"/>
        <w:tab w:val="right" w:pos="8640"/>
      </w:tabs>
    </w:pPr>
    <w:rPr>
      <w:rFonts w:ascii="Palatino Linotype" w:hAnsi="Palatino Linotype"/>
    </w:rPr>
  </w:style>
  <w:style w:type="character" w:styleId="Hyperlink">
    <w:name w:val="Hyperlink"/>
    <w:rsid w:val="00A0438B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A0438B"/>
    <w:pPr>
      <w:tabs>
        <w:tab w:val="center" w:pos="4320"/>
        <w:tab w:val="right" w:pos="8640"/>
      </w:tabs>
    </w:pPr>
  </w:style>
  <w:style w:type="paragraph" w:customStyle="1" w:styleId="GrundtextBlock">
    <w:name w:val="Grundtext Block"/>
    <w:basedOn w:val="Standard"/>
    <w:uiPriority w:val="99"/>
    <w:rsid w:val="009921CA"/>
    <w:pPr>
      <w:tabs>
        <w:tab w:val="left" w:pos="737"/>
        <w:tab w:val="left" w:pos="5669"/>
      </w:tabs>
      <w:autoSpaceDE w:val="0"/>
      <w:autoSpaceDN w:val="0"/>
      <w:adjustRightInd w:val="0"/>
      <w:spacing w:line="220" w:lineRule="atLeast"/>
      <w:jc w:val="both"/>
      <w:textAlignment w:val="baseline"/>
    </w:pPr>
    <w:rPr>
      <w:rFonts w:ascii="Palatino LT Std Light" w:eastAsia="Calibri" w:hAnsi="Palatino LT Std Light" w:cs="Palatino LT Std Light"/>
      <w:color w:val="000000"/>
      <w:spacing w:val="4"/>
      <w:sz w:val="18"/>
      <w:szCs w:val="18"/>
      <w:lang w:val="de-DE"/>
    </w:rPr>
  </w:style>
  <w:style w:type="paragraph" w:customStyle="1" w:styleId="Titel3AbstandV2N1">
    <w:name w:val="Titel 3 Abstand V 2 N 1"/>
    <w:basedOn w:val="Standard"/>
    <w:next w:val="Standard"/>
    <w:uiPriority w:val="99"/>
    <w:rsid w:val="009921CA"/>
    <w:pPr>
      <w:pBdr>
        <w:bottom w:val="dotted" w:sz="4" w:space="5" w:color="000000"/>
      </w:pBdr>
      <w:tabs>
        <w:tab w:val="right" w:pos="6576"/>
        <w:tab w:val="right" w:pos="7427"/>
        <w:tab w:val="right" w:pos="9978"/>
      </w:tabs>
      <w:autoSpaceDE w:val="0"/>
      <w:autoSpaceDN w:val="0"/>
      <w:adjustRightInd w:val="0"/>
      <w:spacing w:before="440" w:after="220" w:line="220" w:lineRule="atLeast"/>
      <w:ind w:left="737" w:hanging="737"/>
      <w:textAlignment w:val="baseline"/>
    </w:pPr>
    <w:rPr>
      <w:rFonts w:ascii="Myriad Pro Light" w:eastAsia="Calibri" w:hAnsi="Myriad Pro Light" w:cs="Myriad Pro Light"/>
      <w:color w:val="000000"/>
      <w:spacing w:val="6"/>
      <w:sz w:val="18"/>
      <w:szCs w:val="18"/>
      <w:lang w:val="de-DE"/>
    </w:rPr>
  </w:style>
  <w:style w:type="paragraph" w:customStyle="1" w:styleId="AufzhlungABC">
    <w:name w:val="Aufzählung ABC"/>
    <w:basedOn w:val="Standard"/>
    <w:uiPriority w:val="99"/>
    <w:rsid w:val="009921CA"/>
    <w:pPr>
      <w:tabs>
        <w:tab w:val="left" w:pos="340"/>
        <w:tab w:val="left" w:pos="737"/>
        <w:tab w:val="left" w:pos="5669"/>
      </w:tabs>
      <w:autoSpaceDE w:val="0"/>
      <w:autoSpaceDN w:val="0"/>
      <w:adjustRightInd w:val="0"/>
      <w:spacing w:before="110" w:line="220" w:lineRule="atLeast"/>
      <w:ind w:left="340" w:hanging="340"/>
      <w:jc w:val="both"/>
      <w:textAlignment w:val="baseline"/>
    </w:pPr>
    <w:rPr>
      <w:rFonts w:ascii="Palatino LT Std Light" w:eastAsia="Calibri" w:hAnsi="Palatino LT Std Light" w:cs="Palatino LT Std Light"/>
      <w:color w:val="000000"/>
      <w:spacing w:val="4"/>
      <w:sz w:val="18"/>
      <w:szCs w:val="18"/>
      <w:lang w:val="de-DE"/>
    </w:rPr>
  </w:style>
  <w:style w:type="character" w:customStyle="1" w:styleId="Hochgestellt">
    <w:name w:val="Hochgestellt"/>
    <w:uiPriority w:val="99"/>
    <w:rsid w:val="009921CA"/>
    <w:rPr>
      <w:rFonts w:ascii="Myriad Pro" w:hAnsi="Myriad Pro" w:cs="Myriad Pro"/>
      <w:w w:val="75"/>
      <w:position w:val="4"/>
    </w:rPr>
  </w:style>
  <w:style w:type="paragraph" w:styleId="Funotentext">
    <w:name w:val="footnote text"/>
    <w:basedOn w:val="Standard"/>
    <w:link w:val="FunotentextZchn"/>
    <w:rsid w:val="008E3298"/>
    <w:rPr>
      <w:rFonts w:cs="Times New Roman"/>
      <w:lang w:val="x-none"/>
    </w:rPr>
  </w:style>
  <w:style w:type="character" w:customStyle="1" w:styleId="FunotentextZchn">
    <w:name w:val="Fußnotentext Zchn"/>
    <w:link w:val="Funotentext"/>
    <w:rsid w:val="008E3298"/>
    <w:rPr>
      <w:rFonts w:ascii="Verdana" w:hAnsi="Verdana" w:cs="Tahoma"/>
      <w:lang w:eastAsia="en-US"/>
    </w:rPr>
  </w:style>
  <w:style w:type="character" w:styleId="Funotenzeichen">
    <w:name w:val="footnote reference"/>
    <w:rsid w:val="008E3298"/>
    <w:rPr>
      <w:vertAlign w:val="superscript"/>
    </w:rPr>
  </w:style>
  <w:style w:type="character" w:customStyle="1" w:styleId="FuzeileZchn">
    <w:name w:val="Fußzeile Zchn"/>
    <w:link w:val="Fuzeile"/>
    <w:uiPriority w:val="99"/>
    <w:rsid w:val="00EB5D4A"/>
    <w:rPr>
      <w:rFonts w:ascii="Verdana" w:hAnsi="Verdan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C798-C719-48CF-A810-F78A2777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„TITELENTZUG-KONTROLLE“</vt:lpstr>
    </vt:vector>
  </TitlesOfParts>
  <Company>in4U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„TITELENTZUG-KONTROLLE“</dc:title>
  <dc:subject/>
  <dc:creator>mgaspadm</dc:creator>
  <cp:keywords/>
  <cp:lastModifiedBy>Jacqueline Ryffel</cp:lastModifiedBy>
  <cp:revision>7</cp:revision>
  <cp:lastPrinted>2015-04-29T12:10:00Z</cp:lastPrinted>
  <dcterms:created xsi:type="dcterms:W3CDTF">2022-07-17T13:41:00Z</dcterms:created>
  <dcterms:modified xsi:type="dcterms:W3CDTF">2022-07-17T13:59:00Z</dcterms:modified>
</cp:coreProperties>
</file>